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15" w:rsidRPr="00CA3915" w:rsidRDefault="00CA3915" w:rsidP="00CA3915">
      <w:pPr>
        <w:jc w:val="center"/>
        <w:rPr>
          <w:caps/>
          <w:lang w:eastAsia="en-US"/>
        </w:rPr>
      </w:pPr>
      <w:r w:rsidRPr="00CA3915">
        <w:rPr>
          <w:caps/>
          <w:lang w:eastAsia="en-US"/>
        </w:rPr>
        <w:t>федеральное государственное бюджетное учреждение</w:t>
      </w:r>
    </w:p>
    <w:p w:rsidR="00CA3915" w:rsidRPr="00CA3915" w:rsidRDefault="00CA3915" w:rsidP="00CA3915">
      <w:pPr>
        <w:jc w:val="center"/>
        <w:rPr>
          <w:caps/>
          <w:sz w:val="32"/>
          <w:szCs w:val="32"/>
          <w:lang w:eastAsia="en-US"/>
        </w:rPr>
      </w:pPr>
      <w:r w:rsidRPr="00CA3915">
        <w:rPr>
          <w:caps/>
          <w:sz w:val="32"/>
          <w:szCs w:val="32"/>
          <w:lang w:eastAsia="en-US"/>
        </w:rPr>
        <w:t>Центральный научно-исследовательский институт</w:t>
      </w:r>
    </w:p>
    <w:p w:rsidR="00CA3915" w:rsidRPr="00CA3915" w:rsidRDefault="00CA3915" w:rsidP="00CA3915">
      <w:pPr>
        <w:jc w:val="center"/>
        <w:rPr>
          <w:caps/>
          <w:sz w:val="32"/>
          <w:szCs w:val="32"/>
          <w:lang w:eastAsia="en-US"/>
        </w:rPr>
      </w:pPr>
      <w:r w:rsidRPr="00CA3915">
        <w:rPr>
          <w:caps/>
          <w:sz w:val="32"/>
          <w:szCs w:val="32"/>
          <w:lang w:eastAsia="en-US"/>
        </w:rPr>
        <w:t>организации и информатизации здравоохранения</w:t>
      </w:r>
    </w:p>
    <w:p w:rsidR="00CA3915" w:rsidRPr="00CA3915" w:rsidRDefault="00CA3915" w:rsidP="00CA3915">
      <w:pPr>
        <w:jc w:val="center"/>
        <w:rPr>
          <w:caps/>
          <w:lang w:eastAsia="en-US"/>
        </w:rPr>
      </w:pPr>
      <w:r w:rsidRPr="00CA3915">
        <w:rPr>
          <w:caps/>
          <w:lang w:eastAsia="en-US"/>
        </w:rPr>
        <w:t>МинистерствА здравоохранения Российской Федерации</w:t>
      </w:r>
    </w:p>
    <w:p w:rsidR="00CA3915" w:rsidRPr="00CA3915" w:rsidRDefault="00CA3915" w:rsidP="00CA3915">
      <w:pPr>
        <w:spacing w:before="1080" w:line="276" w:lineRule="auto"/>
        <w:ind w:firstLine="2552"/>
        <w:jc w:val="center"/>
        <w:rPr>
          <w:rFonts w:eastAsia="Calibri"/>
          <w:sz w:val="32"/>
          <w:szCs w:val="32"/>
          <w:lang w:eastAsia="en-US"/>
        </w:rPr>
      </w:pPr>
      <w:r w:rsidRPr="00CA3915">
        <w:rPr>
          <w:rFonts w:eastAsia="Calibri"/>
          <w:sz w:val="32"/>
          <w:szCs w:val="32"/>
          <w:lang w:eastAsia="en-US"/>
        </w:rPr>
        <w:t>«УТВЕРЖДАЮ»</w:t>
      </w:r>
    </w:p>
    <w:p w:rsidR="00CA3915" w:rsidRPr="00CA3915" w:rsidRDefault="00CA3915" w:rsidP="00CA3915">
      <w:pPr>
        <w:spacing w:line="276" w:lineRule="auto"/>
        <w:ind w:firstLine="2552"/>
        <w:jc w:val="center"/>
        <w:rPr>
          <w:rFonts w:eastAsia="Calibri"/>
          <w:sz w:val="32"/>
          <w:szCs w:val="32"/>
          <w:lang w:eastAsia="en-US"/>
        </w:rPr>
      </w:pPr>
      <w:r w:rsidRPr="00CA3915">
        <w:rPr>
          <w:rFonts w:eastAsia="Calibri"/>
          <w:sz w:val="32"/>
          <w:szCs w:val="32"/>
          <w:lang w:eastAsia="en-US"/>
        </w:rPr>
        <w:t>Директор ФГБУ «ЦНИИОИЗ» Минздрава России</w:t>
      </w:r>
    </w:p>
    <w:p w:rsidR="00CA3915" w:rsidRPr="00CA3915" w:rsidRDefault="00CA3915" w:rsidP="00CA3915">
      <w:pPr>
        <w:spacing w:line="276" w:lineRule="auto"/>
        <w:ind w:firstLine="2552"/>
        <w:jc w:val="center"/>
        <w:rPr>
          <w:rFonts w:eastAsia="Calibri"/>
          <w:sz w:val="32"/>
          <w:szCs w:val="32"/>
          <w:lang w:eastAsia="en-US"/>
        </w:rPr>
      </w:pPr>
      <w:r w:rsidRPr="00CA3915">
        <w:rPr>
          <w:rFonts w:eastAsia="Calibri"/>
          <w:sz w:val="32"/>
          <w:szCs w:val="32"/>
          <w:lang w:eastAsia="en-US"/>
        </w:rPr>
        <w:t>_______________________ Стародубов В.И.</w:t>
      </w:r>
    </w:p>
    <w:p w:rsidR="00CA3915" w:rsidRPr="00CA3915" w:rsidRDefault="00CA3915" w:rsidP="00CA3915">
      <w:pPr>
        <w:spacing w:after="840" w:line="276" w:lineRule="auto"/>
        <w:ind w:firstLine="2552"/>
        <w:jc w:val="center"/>
        <w:rPr>
          <w:rFonts w:eastAsia="Calibri"/>
          <w:sz w:val="32"/>
          <w:szCs w:val="32"/>
          <w:lang w:eastAsia="en-US"/>
        </w:rPr>
      </w:pPr>
      <w:r w:rsidRPr="00CA3915">
        <w:rPr>
          <w:rFonts w:eastAsia="Calibri"/>
          <w:sz w:val="32"/>
          <w:szCs w:val="32"/>
          <w:lang w:eastAsia="en-US"/>
        </w:rPr>
        <w:t>«____» _______________ 201___г.</w:t>
      </w:r>
    </w:p>
    <w:p w:rsidR="00CA3915" w:rsidRPr="00CA3915" w:rsidRDefault="00CA3915" w:rsidP="00D45333">
      <w:pPr>
        <w:spacing w:before="120" w:line="276" w:lineRule="auto"/>
        <w:jc w:val="center"/>
        <w:rPr>
          <w:b/>
          <w:sz w:val="44"/>
          <w:szCs w:val="44"/>
          <w:lang w:eastAsia="en-US"/>
        </w:rPr>
      </w:pPr>
      <w:r w:rsidRPr="00CA3915">
        <w:rPr>
          <w:b/>
          <w:sz w:val="44"/>
          <w:szCs w:val="44"/>
          <w:lang w:eastAsia="en-US"/>
        </w:rPr>
        <w:t>Типовая структура и регламент ведения справочника «</w:t>
      </w:r>
      <w:r w:rsidR="00D45333" w:rsidRPr="002840B3">
        <w:rPr>
          <w:b/>
          <w:sz w:val="44"/>
          <w:szCs w:val="44"/>
        </w:rPr>
        <w:t>Перечень подразделений и кабинетов медицинской организации</w:t>
      </w:r>
      <w:r w:rsidRPr="00CA3915">
        <w:rPr>
          <w:b/>
          <w:sz w:val="44"/>
          <w:szCs w:val="44"/>
          <w:lang w:eastAsia="en-US"/>
        </w:rPr>
        <w:t>»</w:t>
      </w:r>
    </w:p>
    <w:p w:rsidR="00CA3915" w:rsidRPr="00CA3915" w:rsidRDefault="00CA3915" w:rsidP="00D45333">
      <w:pPr>
        <w:spacing w:before="6120"/>
        <w:jc w:val="center"/>
        <w:rPr>
          <w:caps/>
          <w:lang w:eastAsia="en-US"/>
        </w:rPr>
      </w:pPr>
      <w:r w:rsidRPr="00CA3915">
        <w:rPr>
          <w:caps/>
          <w:lang w:eastAsia="en-US"/>
        </w:rPr>
        <w:t>РЕГЛАМЕНТНАЯ СЛУЖБА ВЕДЕНИЯ НОР</w:t>
      </w:r>
      <w:r w:rsidR="00322FB6">
        <w:rPr>
          <w:caps/>
          <w:lang w:eastAsia="en-US"/>
        </w:rPr>
        <w:t>м</w:t>
      </w:r>
      <w:r w:rsidRPr="00CA3915">
        <w:rPr>
          <w:caps/>
          <w:lang w:eastAsia="en-US"/>
        </w:rPr>
        <w:t>АТИВНО – СПРАВОЧНОЙ ИНФОРМАЦИИ МИНЗДРАВА РОССИИ</w:t>
      </w:r>
    </w:p>
    <w:p w:rsidR="00CA3915" w:rsidRPr="00CA3915" w:rsidRDefault="00D45333" w:rsidP="00D45333">
      <w:pPr>
        <w:widowControl w:val="0"/>
        <w:spacing w:before="360"/>
        <w:jc w:val="center"/>
        <w:rPr>
          <w:caps/>
          <w:sz w:val="32"/>
          <w:szCs w:val="32"/>
          <w:lang w:eastAsia="en-US"/>
        </w:rPr>
      </w:pPr>
      <w:r>
        <w:rPr>
          <w:caps/>
          <w:sz w:val="32"/>
          <w:szCs w:val="32"/>
          <w:lang w:eastAsia="en-US"/>
        </w:rPr>
        <w:t>Москва 2016</w:t>
      </w:r>
      <w:r w:rsidR="00CA3915" w:rsidRPr="00CA3915">
        <w:rPr>
          <w:caps/>
          <w:sz w:val="32"/>
          <w:szCs w:val="32"/>
          <w:lang w:eastAsia="en-US"/>
        </w:rPr>
        <w:t xml:space="preserve"> год</w:t>
      </w:r>
    </w:p>
    <w:p w:rsidR="00157C76" w:rsidRPr="00157C76" w:rsidRDefault="00157C76" w:rsidP="00157C76">
      <w:pPr>
        <w:pStyle w:val="Header1"/>
        <w:numPr>
          <w:ilvl w:val="0"/>
          <w:numId w:val="0"/>
        </w:numPr>
        <w:spacing w:before="60" w:line="360" w:lineRule="auto"/>
        <w:jc w:val="left"/>
        <w:rPr>
          <w:b w:val="0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157C76">
        <w:rPr>
          <w:szCs w:val="28"/>
        </w:rPr>
        <w:lastRenderedPageBreak/>
        <w:t>Введение</w:t>
      </w:r>
    </w:p>
    <w:p w:rsidR="00157C76" w:rsidRDefault="00157C76" w:rsidP="00CA2482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  <w:spacing w:val="-2"/>
          <w:szCs w:val="28"/>
        </w:rPr>
      </w:pPr>
      <w:r>
        <w:rPr>
          <w:b w:val="0"/>
          <w:spacing w:val="-2"/>
          <w:szCs w:val="28"/>
        </w:rPr>
        <w:t>Данный документ составлен согласно ранее разработанно</w:t>
      </w:r>
      <w:r w:rsidR="00561679">
        <w:rPr>
          <w:b w:val="0"/>
          <w:spacing w:val="-2"/>
          <w:szCs w:val="28"/>
        </w:rPr>
        <w:t>й</w:t>
      </w:r>
      <w:r>
        <w:rPr>
          <w:b w:val="0"/>
          <w:spacing w:val="-2"/>
          <w:szCs w:val="28"/>
        </w:rPr>
        <w:t xml:space="preserve"> т</w:t>
      </w:r>
      <w:r w:rsidRPr="00157C76">
        <w:rPr>
          <w:b w:val="0"/>
          <w:spacing w:val="-2"/>
          <w:szCs w:val="28"/>
        </w:rPr>
        <w:t>ипов</w:t>
      </w:r>
      <w:r>
        <w:rPr>
          <w:b w:val="0"/>
          <w:spacing w:val="-2"/>
          <w:szCs w:val="28"/>
        </w:rPr>
        <w:t>ой структуре</w:t>
      </w:r>
      <w:r w:rsidRPr="00157C76">
        <w:rPr>
          <w:b w:val="0"/>
          <w:spacing w:val="-2"/>
          <w:szCs w:val="28"/>
        </w:rPr>
        <w:t xml:space="preserve"> и регламент</w:t>
      </w:r>
      <w:r>
        <w:rPr>
          <w:b w:val="0"/>
          <w:spacing w:val="-2"/>
          <w:szCs w:val="28"/>
        </w:rPr>
        <w:t>у</w:t>
      </w:r>
      <w:r w:rsidRPr="00157C76">
        <w:rPr>
          <w:b w:val="0"/>
          <w:spacing w:val="-2"/>
          <w:szCs w:val="28"/>
        </w:rPr>
        <w:t xml:space="preserve"> ведения справочников системы НСИ (нормативно – справочной информации) Министерства здравоохранения Российской Федерации</w:t>
      </w:r>
      <w:r>
        <w:rPr>
          <w:b w:val="0"/>
          <w:spacing w:val="-2"/>
          <w:szCs w:val="28"/>
        </w:rPr>
        <w:t>.</w:t>
      </w:r>
    </w:p>
    <w:p w:rsidR="00232699" w:rsidRDefault="00232699" w:rsidP="00157C76">
      <w:pPr>
        <w:pStyle w:val="Header1"/>
        <w:numPr>
          <w:ilvl w:val="0"/>
          <w:numId w:val="0"/>
        </w:numPr>
        <w:spacing w:before="60" w:line="360" w:lineRule="auto"/>
        <w:jc w:val="left"/>
        <w:rPr>
          <w:szCs w:val="28"/>
        </w:rPr>
      </w:pPr>
    </w:p>
    <w:p w:rsidR="00157C76" w:rsidRPr="003560DE" w:rsidRDefault="00B0498D" w:rsidP="00157C76">
      <w:pPr>
        <w:pStyle w:val="Header1"/>
        <w:numPr>
          <w:ilvl w:val="0"/>
          <w:numId w:val="0"/>
        </w:numPr>
        <w:spacing w:before="60" w:line="360" w:lineRule="auto"/>
        <w:jc w:val="left"/>
        <w:rPr>
          <w:szCs w:val="28"/>
        </w:rPr>
      </w:pPr>
      <w:r w:rsidRPr="003560DE">
        <w:rPr>
          <w:szCs w:val="28"/>
        </w:rPr>
        <w:t>ПАСПОРТ СПРАВОЧНИКА</w:t>
      </w:r>
    </w:p>
    <w:p w:rsidR="00157C76" w:rsidRPr="00157C76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</w:rPr>
      </w:pPr>
      <w:r w:rsidRPr="00157C76">
        <w:rPr>
          <w:b w:val="0"/>
          <w:spacing w:val="-4"/>
          <w:szCs w:val="28"/>
          <w:u w:val="single"/>
        </w:rPr>
        <w:t>Раздел 1. Уникальный идентификатор справочника в формате OID</w:t>
      </w:r>
      <w:r w:rsidRPr="00157C76">
        <w:rPr>
          <w:b w:val="0"/>
          <w:spacing w:val="-4"/>
          <w:szCs w:val="28"/>
        </w:rPr>
        <w:t>.</w:t>
      </w:r>
    </w:p>
    <w:p w:rsidR="00533CE6" w:rsidRDefault="00A279AE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2"/>
          <w:szCs w:val="28"/>
        </w:rPr>
      </w:pPr>
      <w:r>
        <w:rPr>
          <w:b w:val="0"/>
          <w:spacing w:val="-2"/>
          <w:szCs w:val="28"/>
        </w:rPr>
        <w:t>1.2.643.5.1.13.2.1.1.220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157C76">
        <w:rPr>
          <w:b w:val="0"/>
          <w:spacing w:val="-4"/>
          <w:szCs w:val="28"/>
          <w:u w:val="single"/>
        </w:rPr>
        <w:t>Раздел 2. Полное название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A279AE" w:rsidRDefault="00A279AE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2"/>
          <w:szCs w:val="28"/>
        </w:rPr>
      </w:pPr>
      <w:r w:rsidRPr="00A279AE">
        <w:rPr>
          <w:b w:val="0"/>
          <w:spacing w:val="-2"/>
          <w:szCs w:val="28"/>
        </w:rPr>
        <w:t xml:space="preserve">Перечень подразделений и кабинетов медицинской организации 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157C76">
        <w:rPr>
          <w:b w:val="0"/>
          <w:spacing w:val="-4"/>
          <w:szCs w:val="28"/>
          <w:u w:val="single"/>
        </w:rPr>
        <w:t>Раздел 3. Краткое название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533CE6" w:rsidRPr="00533CE6" w:rsidRDefault="00A279AE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2"/>
          <w:szCs w:val="28"/>
        </w:rPr>
      </w:pPr>
      <w:r w:rsidRPr="00A279AE">
        <w:rPr>
          <w:b w:val="0"/>
          <w:spacing w:val="-2"/>
          <w:szCs w:val="28"/>
        </w:rPr>
        <w:t>Перечень подразделений и к</w:t>
      </w:r>
      <w:r>
        <w:rPr>
          <w:b w:val="0"/>
          <w:spacing w:val="-2"/>
          <w:szCs w:val="28"/>
        </w:rPr>
        <w:t>абинетов МО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4. Группа справочников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CA2482" w:rsidRDefault="00960235" w:rsidP="00A91AE6">
      <w:pPr>
        <w:pStyle w:val="Header1"/>
        <w:numPr>
          <w:ilvl w:val="0"/>
          <w:numId w:val="0"/>
        </w:numPr>
        <w:spacing w:before="60" w:line="360" w:lineRule="auto"/>
        <w:ind w:left="360" w:firstLine="207"/>
        <w:rPr>
          <w:b w:val="0"/>
          <w:spacing w:val="-2"/>
          <w:szCs w:val="28"/>
        </w:rPr>
      </w:pPr>
      <w:r w:rsidRPr="00CA2482">
        <w:rPr>
          <w:b w:val="0"/>
          <w:spacing w:val="-2"/>
          <w:szCs w:val="28"/>
        </w:rPr>
        <w:t>Справочник Минздрава РФ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5. Тип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DE664E" w:rsidRDefault="00960235" w:rsidP="00A91AE6">
      <w:pPr>
        <w:pStyle w:val="Header1"/>
        <w:numPr>
          <w:ilvl w:val="0"/>
          <w:numId w:val="0"/>
        </w:numPr>
        <w:spacing w:before="60" w:line="360" w:lineRule="auto"/>
        <w:ind w:firstLine="567"/>
        <w:rPr>
          <w:b w:val="0"/>
          <w:spacing w:val="-2"/>
          <w:szCs w:val="28"/>
        </w:rPr>
      </w:pPr>
      <w:r w:rsidRPr="00DE664E">
        <w:rPr>
          <w:b w:val="0"/>
          <w:spacing w:val="-2"/>
          <w:szCs w:val="28"/>
        </w:rPr>
        <w:t>К</w:t>
      </w:r>
      <w:r w:rsidR="00CA7349" w:rsidRPr="00DE664E">
        <w:rPr>
          <w:b w:val="0"/>
          <w:spacing w:val="-2"/>
          <w:szCs w:val="28"/>
        </w:rPr>
        <w:t>лассификатор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6. Аннотация</w:t>
      </w:r>
      <w:r w:rsidRPr="003560DE">
        <w:rPr>
          <w:b w:val="0"/>
          <w:spacing w:val="-4"/>
          <w:szCs w:val="28"/>
          <w:u w:val="single"/>
        </w:rPr>
        <w:t>.</w:t>
      </w:r>
    </w:p>
    <w:p w:rsidR="00C82E8D" w:rsidRDefault="00DB45F2" w:rsidP="005F0737">
      <w:pPr>
        <w:pStyle w:val="a5"/>
        <w:ind w:left="567" w:firstLine="567"/>
      </w:pPr>
      <w:r w:rsidRPr="0006579D">
        <w:t>Данный справочник является модернизацией справочника «</w:t>
      </w:r>
      <w:r w:rsidR="00DA0CED">
        <w:t>Перечень отделений (кабинетов) и коек медицинской организации</w:t>
      </w:r>
      <w:r w:rsidRPr="0006579D">
        <w:t xml:space="preserve">», который </w:t>
      </w:r>
      <w:r w:rsidR="005F0737" w:rsidRPr="0006579D">
        <w:t xml:space="preserve">был </w:t>
      </w:r>
      <w:r w:rsidR="00AB4ECA" w:rsidRPr="0006579D">
        <w:t xml:space="preserve">ранее </w:t>
      </w:r>
      <w:r w:rsidRPr="0006579D">
        <w:t xml:space="preserve">расположен в реестре нормативно-справочной информации МЗ РФ. </w:t>
      </w:r>
      <w:r w:rsidR="00C82E8D" w:rsidRPr="0006579D">
        <w:t xml:space="preserve">Он является </w:t>
      </w:r>
      <w:r w:rsidR="007E60E8" w:rsidRPr="0006579D">
        <w:t>компонентом</w:t>
      </w:r>
      <w:r w:rsidR="00C82E8D" w:rsidRPr="0006579D">
        <w:t xml:space="preserve"> </w:t>
      </w:r>
      <w:r w:rsidR="00DA0CED" w:rsidRPr="0006579D">
        <w:t>реестра паспортов медицинских организаций</w:t>
      </w:r>
      <w:r w:rsidR="00DC219D" w:rsidRPr="0006579D">
        <w:t xml:space="preserve"> </w:t>
      </w:r>
      <w:r w:rsidR="007E60E8" w:rsidRPr="0006579D">
        <w:t>и служит</w:t>
      </w:r>
      <w:r w:rsidR="00C82E8D" w:rsidRPr="0006579D">
        <w:t xml:space="preserve"> для </w:t>
      </w:r>
      <w:r w:rsidR="00DA0CED" w:rsidRPr="00DA0CED">
        <w:t>автоматизированного учета деятельности, анализа и планирования работы МО</w:t>
      </w:r>
      <w:r w:rsidR="005F0737" w:rsidRPr="005F0737">
        <w:t>.</w:t>
      </w:r>
    </w:p>
    <w:p w:rsidR="003560DE" w:rsidRPr="003560DE" w:rsidRDefault="00A279AE" w:rsidP="003560DE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>
        <w:rPr>
          <w:b w:val="0"/>
        </w:rPr>
        <w:t xml:space="preserve">Справочник </w:t>
      </w:r>
      <w:r w:rsidRPr="00DA0CED">
        <w:rPr>
          <w:b w:val="0"/>
        </w:rPr>
        <w:t>актуален на 25</w:t>
      </w:r>
      <w:r w:rsidR="003560DE" w:rsidRPr="00DA0CED">
        <w:rPr>
          <w:b w:val="0"/>
        </w:rPr>
        <w:t>.</w:t>
      </w:r>
      <w:r w:rsidRPr="00DA0CED">
        <w:rPr>
          <w:b w:val="0"/>
        </w:rPr>
        <w:t>12</w:t>
      </w:r>
      <w:r w:rsidR="003560DE" w:rsidRPr="00DA0CED">
        <w:rPr>
          <w:b w:val="0"/>
        </w:rPr>
        <w:t>.2015г.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7. Дата публикации первой версии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2C37A2" w:rsidRPr="0046310A" w:rsidRDefault="009A1CF1" w:rsidP="00A91AE6">
      <w:pPr>
        <w:pStyle w:val="Header1"/>
        <w:numPr>
          <w:ilvl w:val="0"/>
          <w:numId w:val="0"/>
        </w:numPr>
        <w:spacing w:before="60" w:line="360" w:lineRule="auto"/>
        <w:ind w:firstLine="567"/>
        <w:rPr>
          <w:b w:val="0"/>
        </w:rPr>
      </w:pPr>
      <w:r>
        <w:rPr>
          <w:b w:val="0"/>
        </w:rPr>
        <w:t>20.02.2013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lastRenderedPageBreak/>
        <w:t>Раздел 8. Дата публикации текущей версии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EB7C72" w:rsidRPr="00A91AE6" w:rsidRDefault="00CA2482" w:rsidP="00A91AE6">
      <w:pPr>
        <w:pStyle w:val="Header1"/>
        <w:numPr>
          <w:ilvl w:val="0"/>
          <w:numId w:val="0"/>
        </w:numPr>
        <w:spacing w:before="60" w:line="360" w:lineRule="auto"/>
        <w:ind w:firstLine="567"/>
        <w:rPr>
          <w:b w:val="0"/>
          <w:i/>
        </w:rPr>
      </w:pPr>
      <w:r w:rsidRPr="00A91AE6">
        <w:rPr>
          <w:b w:val="0"/>
          <w:i/>
        </w:rPr>
        <w:t>Устанавливается на момент размещения справочника на ресурсах НСИ.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9. Номер текущей версии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CA2482" w:rsidRDefault="00157C76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 xml:space="preserve">Версия </w:t>
      </w:r>
      <w:r w:rsidR="009A1CF1">
        <w:rPr>
          <w:b w:val="0"/>
        </w:rPr>
        <w:t>2</w:t>
      </w:r>
      <w:r w:rsidR="00C82E8D">
        <w:rPr>
          <w:b w:val="0"/>
        </w:rPr>
        <w:t>.1</w:t>
      </w:r>
      <w:r w:rsidR="00CA2482">
        <w:rPr>
          <w:b w:val="0"/>
        </w:rPr>
        <w:t>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10. Количество записей в текущей версии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EB7C72" w:rsidRPr="00CA2482" w:rsidRDefault="005A0597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>
        <w:rPr>
          <w:b w:val="0"/>
        </w:rPr>
        <w:t>2</w:t>
      </w:r>
      <w:r w:rsidR="009A1CF1">
        <w:rPr>
          <w:b w:val="0"/>
        </w:rPr>
        <w:t>0</w:t>
      </w:r>
      <w:r>
        <w:rPr>
          <w:b w:val="0"/>
        </w:rPr>
        <w:t>7</w:t>
      </w:r>
      <w:r w:rsidR="00EB7C72" w:rsidRPr="00CA2482">
        <w:rPr>
          <w:b w:val="0"/>
        </w:rPr>
        <w:t xml:space="preserve"> запис</w:t>
      </w:r>
      <w:r w:rsidR="00C82E8D">
        <w:rPr>
          <w:b w:val="0"/>
        </w:rPr>
        <w:t>ей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11. История версий с кратким описанием изменений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CA2482" w:rsidRDefault="009A1CF1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>
        <w:rPr>
          <w:b w:val="0"/>
        </w:rPr>
        <w:t>Вторая</w:t>
      </w:r>
      <w:r w:rsidR="00EB7C72" w:rsidRPr="00CA2482">
        <w:rPr>
          <w:b w:val="0"/>
        </w:rPr>
        <w:t xml:space="preserve"> версия, изменения </w:t>
      </w:r>
      <w:r w:rsidR="00131FD2">
        <w:rPr>
          <w:b w:val="0"/>
        </w:rPr>
        <w:t>введены согласно нормативн</w:t>
      </w:r>
      <w:r w:rsidR="007E60E8">
        <w:rPr>
          <w:b w:val="0"/>
        </w:rPr>
        <w:t>ым-правовы</w:t>
      </w:r>
      <w:r w:rsidR="00131FD2">
        <w:rPr>
          <w:b w:val="0"/>
        </w:rPr>
        <w:t>м документ</w:t>
      </w:r>
      <w:r w:rsidR="007E60E8">
        <w:rPr>
          <w:b w:val="0"/>
        </w:rPr>
        <w:t>ам</w:t>
      </w:r>
      <w:r w:rsidR="00131FD2">
        <w:rPr>
          <w:b w:val="0"/>
        </w:rPr>
        <w:t>.</w:t>
      </w:r>
      <w:r w:rsidR="00DA0CED">
        <w:rPr>
          <w:b w:val="0"/>
        </w:rPr>
        <w:t xml:space="preserve"> </w:t>
      </w:r>
      <w:r w:rsidR="00DA0CED" w:rsidRPr="00DA0CED">
        <w:rPr>
          <w:b w:val="0"/>
        </w:rPr>
        <w:t>Название справочника, представленное в предыдущей версии 1.6 «Перечень отделений (кабинетов) и коек медицинской организации» заменено на «Перечень подразделений и кабинетов медицинской организации». Профили коек из новой версии справочника исключены, для них разработан независимый справочник, также основанный на Форме №30.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12. Срок подтверждения актуальности (верификации)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CA2482" w:rsidRDefault="00EB7C72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>Срок плановой верификации – 31.12.2016 г.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13. Описание структуры справочника</w:t>
      </w:r>
      <w:r w:rsidRPr="003560DE">
        <w:rPr>
          <w:b w:val="0"/>
          <w:spacing w:val="-4"/>
          <w:szCs w:val="28"/>
          <w:u w:val="single"/>
        </w:rPr>
        <w:t>.</w:t>
      </w:r>
    </w:p>
    <w:p w:rsidR="00EB7C72" w:rsidRPr="00CA2482" w:rsidRDefault="00EB7C72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>Перечень полей:</w:t>
      </w:r>
    </w:p>
    <w:p w:rsidR="005A0597" w:rsidRDefault="005A0597" w:rsidP="005A0597">
      <w:pPr>
        <w:pStyle w:val="a5"/>
        <w:numPr>
          <w:ilvl w:val="0"/>
          <w:numId w:val="6"/>
        </w:numPr>
      </w:pPr>
      <w:r>
        <w:t xml:space="preserve">Код </w:t>
      </w:r>
      <w:r w:rsidRPr="001056FC">
        <w:t>(</w:t>
      </w:r>
      <w:r>
        <w:rPr>
          <w:lang w:val="en-US"/>
        </w:rPr>
        <w:t>ID</w:t>
      </w:r>
      <w:r w:rsidRPr="001056FC">
        <w:t>)</w:t>
      </w:r>
      <w:r>
        <w:t xml:space="preserve"> – </w:t>
      </w:r>
      <w:r w:rsidR="009A1CF1">
        <w:t>уникальный идентификатор записи, числовой формат</w:t>
      </w:r>
      <w:r>
        <w:t>,</w:t>
      </w:r>
      <w:r w:rsidR="009A1CF1">
        <w:t xml:space="preserve"> целое число,</w:t>
      </w:r>
      <w:r>
        <w:t xml:space="preserve"> обязательное поле.</w:t>
      </w:r>
    </w:p>
    <w:p w:rsidR="005A0597" w:rsidRDefault="005A0597" w:rsidP="005A0597">
      <w:pPr>
        <w:pStyle w:val="a5"/>
        <w:numPr>
          <w:ilvl w:val="0"/>
          <w:numId w:val="6"/>
        </w:numPr>
      </w:pPr>
      <w:r w:rsidRPr="00BB5345">
        <w:t>Полное название</w:t>
      </w:r>
      <w:r w:rsidR="009A1CF1">
        <w:t xml:space="preserve">, определяющее профиль подразделения/ кабинета МО </w:t>
      </w:r>
      <w:r w:rsidRPr="001056FC">
        <w:t>(</w:t>
      </w:r>
      <w:r w:rsidRPr="009A1CF1">
        <w:t>NAME</w:t>
      </w:r>
      <w:r w:rsidRPr="001056FC">
        <w:t>)</w:t>
      </w:r>
      <w:r>
        <w:t xml:space="preserve"> – текстовый формат, обязательное поле.</w:t>
      </w:r>
    </w:p>
    <w:p w:rsidR="009A1CF1" w:rsidRPr="009A1CF1" w:rsidRDefault="005A0597" w:rsidP="009A1CF1">
      <w:pPr>
        <w:pStyle w:val="a5"/>
        <w:numPr>
          <w:ilvl w:val="0"/>
          <w:numId w:val="6"/>
        </w:numPr>
      </w:pPr>
      <w:r>
        <w:t>Код родительской записи (</w:t>
      </w:r>
      <w:r w:rsidR="009A1CF1" w:rsidRPr="009A1CF1">
        <w:t>ID_</w:t>
      </w:r>
      <w:r w:rsidRPr="009A1CF1">
        <w:t>PARENT</w:t>
      </w:r>
      <w:r w:rsidRPr="005616A0">
        <w:t>)</w:t>
      </w:r>
      <w:r>
        <w:t xml:space="preserve"> – </w:t>
      </w:r>
      <w:r w:rsidR="009A1CF1" w:rsidRPr="009A1CF1">
        <w:t>позволяет проследить иерархическую структуру данного справочника, числов</w:t>
      </w:r>
      <w:r w:rsidR="009A1CF1">
        <w:t xml:space="preserve">ой формат, целое </w:t>
      </w:r>
      <w:r w:rsidR="009A1CF1" w:rsidRPr="009A1CF1">
        <w:t>число.</w:t>
      </w:r>
    </w:p>
    <w:p w:rsidR="009A1CF1" w:rsidRDefault="009A1CF1" w:rsidP="009A1CF1">
      <w:pPr>
        <w:pStyle w:val="a5"/>
        <w:numPr>
          <w:ilvl w:val="0"/>
          <w:numId w:val="6"/>
        </w:numPr>
      </w:pPr>
      <w:r>
        <w:t xml:space="preserve">Код, соответствующий коду данной категории в отчетной статистической Форме №30 (FORM_30) – используется для формирования статистического отчета данного вида, символьный формат. </w:t>
      </w:r>
    </w:p>
    <w:p w:rsidR="009A1CF1" w:rsidRDefault="009A1CF1" w:rsidP="009A1CF1">
      <w:pPr>
        <w:pStyle w:val="a5"/>
        <w:numPr>
          <w:ilvl w:val="0"/>
          <w:numId w:val="6"/>
        </w:numPr>
      </w:pPr>
      <w:r>
        <w:lastRenderedPageBreak/>
        <w:t>Признак актуальности записи (ACTUAL) – числовой формат, один символ (если = 1, то запись актуальна; если = 0, то запись не актуальна).</w:t>
      </w:r>
    </w:p>
    <w:p w:rsidR="009A1CF1" w:rsidRDefault="009A1CF1" w:rsidP="009A1CF1">
      <w:pPr>
        <w:pStyle w:val="a5"/>
        <w:numPr>
          <w:ilvl w:val="0"/>
          <w:numId w:val="6"/>
        </w:numPr>
      </w:pPr>
      <w:r>
        <w:t>Дата изменения актуальности (DATA_ACT) – формат даты, указывает дату, с которой данная запись перестала быть актуальной или же вновь стала актуальной.</w:t>
      </w:r>
    </w:p>
    <w:p w:rsidR="00DA0CED" w:rsidRPr="00DA0CED" w:rsidRDefault="00DA0CED" w:rsidP="00DA0CED">
      <w:pPr>
        <w:pStyle w:val="Header1"/>
        <w:numPr>
          <w:ilvl w:val="0"/>
          <w:numId w:val="0"/>
        </w:numPr>
        <w:spacing w:before="60" w:line="360" w:lineRule="auto"/>
        <w:ind w:left="708"/>
        <w:rPr>
          <w:b w:val="0"/>
        </w:rPr>
      </w:pPr>
      <w:r w:rsidRPr="00DA0CED">
        <w:rPr>
          <w:b w:val="0"/>
        </w:rPr>
        <w:t>Новая версия справочника содержит три структурных уровня значений.</w:t>
      </w:r>
    </w:p>
    <w:p w:rsidR="00DA0CED" w:rsidRPr="00DA0CED" w:rsidRDefault="00DA0CED" w:rsidP="00DA0CED">
      <w:pPr>
        <w:pStyle w:val="Header1"/>
        <w:numPr>
          <w:ilvl w:val="0"/>
          <w:numId w:val="0"/>
        </w:numPr>
        <w:spacing w:before="60" w:line="360" w:lineRule="auto"/>
        <w:ind w:left="708"/>
        <w:rPr>
          <w:b w:val="0"/>
        </w:rPr>
      </w:pPr>
      <w:r w:rsidRPr="00DA0CED">
        <w:rPr>
          <w:b w:val="0"/>
        </w:rPr>
        <w:t>Основная группа записей представляет собой перечень основных профилей подразделений медицинской организации, представленный в Разделе I. Работа медицинской организации – 2. Кабинеты, отделения, подразделения (Таблица 1001) Формы 30 «Сведения о медицинской организации за год» Федерального статистического наблюдения. Этот список дополнен наиболее часто встречающимися в Приказах Министерства здравоохранения РФ профилями отделений, подразделений и кабинетов.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14. Ответственная организация</w:t>
      </w:r>
      <w:r w:rsidRPr="003560DE">
        <w:rPr>
          <w:b w:val="0"/>
          <w:spacing w:val="-4"/>
          <w:szCs w:val="28"/>
          <w:u w:val="single"/>
        </w:rPr>
        <w:t>.</w:t>
      </w:r>
    </w:p>
    <w:p w:rsidR="00157C76" w:rsidRPr="00CA2482" w:rsidRDefault="00224EC2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>Министерство здравоохранения РФ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15. Уполномоченная организация</w:t>
      </w:r>
      <w:r w:rsidRPr="003560DE">
        <w:rPr>
          <w:b w:val="0"/>
          <w:spacing w:val="-4"/>
          <w:szCs w:val="28"/>
          <w:u w:val="single"/>
        </w:rPr>
        <w:t>.</w:t>
      </w:r>
    </w:p>
    <w:p w:rsidR="00224EC2" w:rsidRPr="00603026" w:rsidRDefault="00224EC2" w:rsidP="00603026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>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</w:t>
      </w:r>
      <w:r w:rsidR="00DD377C" w:rsidRPr="00603026">
        <w:rPr>
          <w:b w:val="0"/>
        </w:rPr>
        <w:t>.</w:t>
      </w:r>
    </w:p>
    <w:p w:rsidR="00157C76" w:rsidRPr="003560DE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16. Нормативно-правовое регулирование</w:t>
      </w:r>
      <w:r w:rsidRPr="003560DE">
        <w:rPr>
          <w:b w:val="0"/>
          <w:spacing w:val="-4"/>
          <w:szCs w:val="28"/>
          <w:u w:val="single"/>
        </w:rPr>
        <w:t>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Федеральный закон Российской Федерации от 21 ноября 2011 г. № 323-ФЗ «Об основах охраны здоровья граждан в Российской Федерации» (в ред. от 30.09.2015).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Федеральный закон Российской Федерации от 29 ноября 2010 года № 326-ФЗ «Об обязательном медицинском страховании в Российской Федерации» (в ред. от 14.12.2015).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lastRenderedPageBreak/>
        <w:t xml:space="preserve">Приказ Федеральной службы государственной статистики от 15 мая 2014 г. № 308 «Об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здравоохранения». 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Приказ Федеральной службы государственной статистики от 4 сентября 2015 г. № 412 «Об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здравоохранения».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Приказ Министерства здравоохранения от 15 декабря 2014 г.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Приказ Министерства здравоохранения от 30 января 2015 г. № 29н «О формах статистического учета и отчетности, используемых при организации оказания высокотехнологичной медицинской помощи с применением специализированной информационной системы, порядках из заполнения и сроках представления» (в ред. от 13.07.2015).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Приказ Министерства здравоохранения РФ от 16 декабря 2014 г. № 843н «О внесении изменений в номенклатуру коечного фонда по профилям медицинской помощи, утвержденную приказом Министерства здравоохранения и социального развития Российской Федерации от 17 мая 2012 г. № 555н».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>Постановление Правительства РФ от 28 ноября 2014 г. № 1273 «О Программе государственных гарантий бесплатного оказания гражданам медицинской помощи на 2015 год и на плановый период 2016 и 2017 годов»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Приказ Министерства здравоохранения и социального развития РФ от 15 мая 2012 г. № 543н «Об утверждении Положения об организации оказания первичной медико-санитарной помощи взрослому населению» (в </w:t>
      </w:r>
      <w:r w:rsidRPr="009A1CF1">
        <w:rPr>
          <w:rFonts w:eastAsiaTheme="minorHAnsi"/>
          <w:b w:val="0"/>
          <w:snapToGrid/>
          <w:szCs w:val="28"/>
          <w:lang w:eastAsia="en-US"/>
        </w:rPr>
        <w:lastRenderedPageBreak/>
        <w:t>ред. от 30 сентября 2015 г.).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 Постановление Правительства Российской Федерации от 16 апреля 2012 г.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9A1CF1">
        <w:rPr>
          <w:rFonts w:eastAsiaTheme="minorHAnsi"/>
          <w:b w:val="0"/>
          <w:snapToGrid/>
          <w:szCs w:val="28"/>
          <w:lang w:eastAsia="en-US"/>
        </w:rPr>
        <w:t>Сколково</w:t>
      </w:r>
      <w:proofErr w:type="spellEnd"/>
      <w:r w:rsidRPr="009A1CF1">
        <w:rPr>
          <w:rFonts w:eastAsiaTheme="minorHAnsi"/>
          <w:b w:val="0"/>
          <w:snapToGrid/>
          <w:szCs w:val="28"/>
          <w:lang w:eastAsia="en-US"/>
        </w:rPr>
        <w:t>»)» (в ред. от 15.04.2013 г. № 342).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 Приказ Департамента здравоохранения г. Москвы от 2 декабря 2009 г. № 1583 «О штате и структуре коечного фонда лечебно-профилактических учреждений Департамента здравоохранения города Москвы» (в ред. от 18 марта 2015 г.).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 Приказ Министерства здравоохранения РФ от 31 декабря 2014 г. N 968н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«О мерах по реализации постановления Правительства Российской Федерации от 26 декабря 2014 г. № 1559 «Об утверждении Правил финансового обеспечения в 2015 году оказания высокотехнологичной медицинской помощи, не включенной в базовую программу обязательного медицинского </w:t>
      </w:r>
      <w:bookmarkStart w:id="0" w:name="_GoBack"/>
      <w:bookmarkEnd w:id="0"/>
      <w:r w:rsidRPr="009A1CF1">
        <w:rPr>
          <w:rFonts w:eastAsiaTheme="minorHAnsi"/>
          <w:b w:val="0"/>
          <w:snapToGrid/>
          <w:szCs w:val="28"/>
          <w:lang w:eastAsia="en-US"/>
        </w:rPr>
        <w:t>страхования, гражданам Российской Федерации в федеральных государственных учреждениях за счет иных межбюджетных трансфертов, предоставляемых из бюджета Федерального фонда обязательного медицинского страхования в федеральный бюджет».</w:t>
      </w:r>
    </w:p>
    <w:p w:rsidR="009A1CF1" w:rsidRPr="009A1CF1" w:rsidRDefault="009A1CF1" w:rsidP="009A1CF1">
      <w:pPr>
        <w:pStyle w:val="Header1"/>
        <w:spacing w:before="120" w:line="360" w:lineRule="auto"/>
        <w:ind w:firstLine="567"/>
        <w:rPr>
          <w:rFonts w:eastAsiaTheme="minorHAnsi"/>
          <w:b w:val="0"/>
          <w:snapToGrid/>
          <w:szCs w:val="28"/>
          <w:lang w:eastAsia="en-US"/>
        </w:rPr>
      </w:pPr>
      <w:r w:rsidRPr="009A1CF1">
        <w:rPr>
          <w:rFonts w:eastAsiaTheme="minorHAnsi"/>
          <w:b w:val="0"/>
          <w:snapToGrid/>
          <w:szCs w:val="28"/>
          <w:lang w:eastAsia="en-US"/>
        </w:rPr>
        <w:t xml:space="preserve"> ГОСТ Р 52978-2008 «Информатизация здоровья. Состав данных о лечебно-профилактическом учреждении для электронного обмена этими данными. Общие требования».</w:t>
      </w:r>
    </w:p>
    <w:p w:rsidR="00157C76" w:rsidRPr="00CA2482" w:rsidRDefault="00157C76" w:rsidP="003560DE">
      <w:pPr>
        <w:pStyle w:val="Header1"/>
        <w:numPr>
          <w:ilvl w:val="0"/>
          <w:numId w:val="0"/>
        </w:numPr>
        <w:spacing w:before="120" w:line="360" w:lineRule="auto"/>
        <w:ind w:firstLine="567"/>
        <w:rPr>
          <w:b w:val="0"/>
          <w:spacing w:val="-4"/>
          <w:szCs w:val="28"/>
          <w:u w:val="single"/>
        </w:rPr>
      </w:pPr>
      <w:r w:rsidRPr="00CA2482">
        <w:rPr>
          <w:b w:val="0"/>
          <w:spacing w:val="-4"/>
          <w:szCs w:val="28"/>
          <w:u w:val="single"/>
        </w:rPr>
        <w:t>Раздел 17. Типовые регламентные процедуры.</w:t>
      </w:r>
    </w:p>
    <w:p w:rsidR="007B68EB" w:rsidRPr="007B68EB" w:rsidRDefault="00224EC2" w:rsidP="007B68EB">
      <w:pPr>
        <w:pStyle w:val="Header1"/>
        <w:numPr>
          <w:ilvl w:val="0"/>
          <w:numId w:val="0"/>
        </w:numPr>
        <w:spacing w:before="60" w:line="360" w:lineRule="auto"/>
        <w:ind w:firstLine="709"/>
        <w:rPr>
          <w:b w:val="0"/>
        </w:rPr>
      </w:pPr>
      <w:r w:rsidRPr="00CA2482">
        <w:rPr>
          <w:b w:val="0"/>
        </w:rPr>
        <w:t xml:space="preserve">Установленный регламент – типовой (статус </w:t>
      </w:r>
      <w:r w:rsidRPr="00603026">
        <w:rPr>
          <w:b w:val="0"/>
        </w:rPr>
        <w:t>B</w:t>
      </w:r>
      <w:r w:rsidRPr="00CA2482">
        <w:rPr>
          <w:b w:val="0"/>
        </w:rPr>
        <w:t>).</w:t>
      </w:r>
    </w:p>
    <w:sectPr w:rsidR="007B68EB" w:rsidRPr="007B68EB" w:rsidSect="009115DE">
      <w:footerReference w:type="default" r:id="rId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92" w:rsidRDefault="00342892" w:rsidP="00693FA8">
      <w:r>
        <w:separator/>
      </w:r>
    </w:p>
  </w:endnote>
  <w:endnote w:type="continuationSeparator" w:id="0">
    <w:p w:rsidR="00342892" w:rsidRDefault="00342892" w:rsidP="0069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061195"/>
    </w:sdtPr>
    <w:sdtEndPr/>
    <w:sdtContent>
      <w:p w:rsidR="00693FA8" w:rsidRDefault="00295B23" w:rsidP="00DD377C">
        <w:pPr>
          <w:pStyle w:val="a8"/>
          <w:jc w:val="right"/>
        </w:pPr>
        <w:r>
          <w:fldChar w:fldCharType="begin"/>
        </w:r>
        <w:r w:rsidR="00693FA8">
          <w:instrText>PAGE   \* MERGEFORMAT</w:instrText>
        </w:r>
        <w:r>
          <w:fldChar w:fldCharType="separate"/>
        </w:r>
        <w:r w:rsidR="0023269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92" w:rsidRDefault="00342892" w:rsidP="00693FA8">
      <w:r>
        <w:separator/>
      </w:r>
    </w:p>
  </w:footnote>
  <w:footnote w:type="continuationSeparator" w:id="0">
    <w:p w:rsidR="00342892" w:rsidRDefault="00342892" w:rsidP="00693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5736"/>
    <w:multiLevelType w:val="hybridMultilevel"/>
    <w:tmpl w:val="D6E6C6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D22F64"/>
    <w:multiLevelType w:val="hybridMultilevel"/>
    <w:tmpl w:val="150E3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A3B2F"/>
    <w:multiLevelType w:val="hybridMultilevel"/>
    <w:tmpl w:val="96BAFDE0"/>
    <w:lvl w:ilvl="0" w:tplc="E3F002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84425"/>
    <w:multiLevelType w:val="multilevel"/>
    <w:tmpl w:val="64A2F10A"/>
    <w:lvl w:ilvl="0">
      <w:start w:val="1"/>
      <w:numFmt w:val="decimal"/>
      <w:pStyle w:val="Head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10D7A0D"/>
    <w:multiLevelType w:val="hybridMultilevel"/>
    <w:tmpl w:val="1318037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3"/>
  </w:num>
  <w:num w:numId="4">
    <w:abstractNumId w:val="3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3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174"/>
    <w:rsid w:val="0006579D"/>
    <w:rsid w:val="000E52E3"/>
    <w:rsid w:val="00131FD2"/>
    <w:rsid w:val="00137A1D"/>
    <w:rsid w:val="00141C34"/>
    <w:rsid w:val="00157C76"/>
    <w:rsid w:val="00170A9C"/>
    <w:rsid w:val="00187C2F"/>
    <w:rsid w:val="00224EC2"/>
    <w:rsid w:val="00232699"/>
    <w:rsid w:val="00277244"/>
    <w:rsid w:val="00295B23"/>
    <w:rsid w:val="002C37A2"/>
    <w:rsid w:val="002D35FA"/>
    <w:rsid w:val="00322FB6"/>
    <w:rsid w:val="00342892"/>
    <w:rsid w:val="00352A50"/>
    <w:rsid w:val="003560DE"/>
    <w:rsid w:val="003C027C"/>
    <w:rsid w:val="004103CE"/>
    <w:rsid w:val="00417CE7"/>
    <w:rsid w:val="0046310A"/>
    <w:rsid w:val="004B7F4C"/>
    <w:rsid w:val="004C5791"/>
    <w:rsid w:val="004D4944"/>
    <w:rsid w:val="004D57F4"/>
    <w:rsid w:val="005073A7"/>
    <w:rsid w:val="005262F7"/>
    <w:rsid w:val="00533CE6"/>
    <w:rsid w:val="00561679"/>
    <w:rsid w:val="00563545"/>
    <w:rsid w:val="00564BB9"/>
    <w:rsid w:val="00593AC6"/>
    <w:rsid w:val="005A0597"/>
    <w:rsid w:val="005F0737"/>
    <w:rsid w:val="005F6299"/>
    <w:rsid w:val="00603026"/>
    <w:rsid w:val="00693FA8"/>
    <w:rsid w:val="00705E46"/>
    <w:rsid w:val="00754AAF"/>
    <w:rsid w:val="00773C0C"/>
    <w:rsid w:val="00784187"/>
    <w:rsid w:val="007B2014"/>
    <w:rsid w:val="007B68EB"/>
    <w:rsid w:val="007D109A"/>
    <w:rsid w:val="007E1D67"/>
    <w:rsid w:val="007E60E8"/>
    <w:rsid w:val="0080684E"/>
    <w:rsid w:val="008126F4"/>
    <w:rsid w:val="009115DE"/>
    <w:rsid w:val="00960235"/>
    <w:rsid w:val="00982D8B"/>
    <w:rsid w:val="009A1CF1"/>
    <w:rsid w:val="00A05510"/>
    <w:rsid w:val="00A1738F"/>
    <w:rsid w:val="00A279AE"/>
    <w:rsid w:val="00A91AE6"/>
    <w:rsid w:val="00A96B69"/>
    <w:rsid w:val="00AB4ECA"/>
    <w:rsid w:val="00AB7BBF"/>
    <w:rsid w:val="00AC784A"/>
    <w:rsid w:val="00B0264A"/>
    <w:rsid w:val="00B0498D"/>
    <w:rsid w:val="00B62822"/>
    <w:rsid w:val="00B95845"/>
    <w:rsid w:val="00BA14FA"/>
    <w:rsid w:val="00C049A0"/>
    <w:rsid w:val="00C202F5"/>
    <w:rsid w:val="00C221CC"/>
    <w:rsid w:val="00C325C1"/>
    <w:rsid w:val="00C72590"/>
    <w:rsid w:val="00C80F6C"/>
    <w:rsid w:val="00C82E8D"/>
    <w:rsid w:val="00CA2482"/>
    <w:rsid w:val="00CA3915"/>
    <w:rsid w:val="00CA7349"/>
    <w:rsid w:val="00CC1842"/>
    <w:rsid w:val="00CE7F82"/>
    <w:rsid w:val="00CF5236"/>
    <w:rsid w:val="00D45333"/>
    <w:rsid w:val="00D72822"/>
    <w:rsid w:val="00DA0CED"/>
    <w:rsid w:val="00DB45F2"/>
    <w:rsid w:val="00DB486E"/>
    <w:rsid w:val="00DC219D"/>
    <w:rsid w:val="00DD377C"/>
    <w:rsid w:val="00DE664E"/>
    <w:rsid w:val="00E707B0"/>
    <w:rsid w:val="00E81850"/>
    <w:rsid w:val="00E8783F"/>
    <w:rsid w:val="00EB3D17"/>
    <w:rsid w:val="00EB7C72"/>
    <w:rsid w:val="00EC1840"/>
    <w:rsid w:val="00F3436C"/>
    <w:rsid w:val="00F42174"/>
    <w:rsid w:val="00F43E93"/>
    <w:rsid w:val="00F643F0"/>
    <w:rsid w:val="00FB0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4EF61"/>
  <w15:docId w15:val="{23058EF0-A517-4109-A3E8-9618806F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157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8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1">
    <w:name w:val="Header1"/>
    <w:basedOn w:val="a3"/>
    <w:rsid w:val="00157C76"/>
    <w:pPr>
      <w:widowControl w:val="0"/>
      <w:numPr>
        <w:numId w:val="1"/>
      </w:numPr>
      <w:spacing w:after="0"/>
      <w:jc w:val="both"/>
    </w:pPr>
    <w:rPr>
      <w:b/>
      <w:snapToGrid w:val="0"/>
      <w:sz w:val="28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157C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57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.текст"/>
    <w:qFormat/>
    <w:rsid w:val="0096023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93F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3F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3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.Загол1"/>
    <w:basedOn w:val="a"/>
    <w:next w:val="1"/>
    <w:qFormat/>
    <w:rsid w:val="00EC1840"/>
    <w:pPr>
      <w:spacing w:before="240" w:after="240" w:line="360" w:lineRule="auto"/>
    </w:pPr>
    <w:rPr>
      <w:b/>
      <w:sz w:val="32"/>
      <w:szCs w:val="32"/>
      <w:lang w:eastAsia="en-US"/>
    </w:rPr>
  </w:style>
  <w:style w:type="paragraph" w:customStyle="1" w:styleId="aa">
    <w:name w:val="Основной абзац"/>
    <w:basedOn w:val="a"/>
    <w:qFormat/>
    <w:rsid w:val="00EC1840"/>
    <w:pPr>
      <w:spacing w:line="360" w:lineRule="auto"/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C184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ab">
    <w:name w:val="Абзац_основной"/>
    <w:basedOn w:val="a"/>
    <w:qFormat/>
    <w:rsid w:val="00E707B0"/>
    <w:pPr>
      <w:widowControl w:val="0"/>
      <w:shd w:val="clear" w:color="auto" w:fill="FFFFFF"/>
      <w:spacing w:line="360" w:lineRule="auto"/>
      <w:ind w:firstLine="720"/>
      <w:jc w:val="both"/>
    </w:pPr>
    <w:rPr>
      <w:snapToGrid w:val="0"/>
      <w:color w:val="000000"/>
      <w:sz w:val="28"/>
      <w:szCs w:val="28"/>
    </w:rPr>
  </w:style>
  <w:style w:type="paragraph" w:styleId="ac">
    <w:name w:val="List Paragraph"/>
    <w:basedOn w:val="a"/>
    <w:uiPriority w:val="34"/>
    <w:qFormat/>
    <w:rsid w:val="007E60E8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533CE6"/>
    <w:pPr>
      <w:spacing w:before="100" w:beforeAutospacing="1" w:after="100" w:afterAutospacing="1"/>
    </w:pPr>
    <w:rPr>
      <w:lang w:val="en-US" w:eastAsia="en-US"/>
    </w:rPr>
  </w:style>
  <w:style w:type="paragraph" w:customStyle="1" w:styleId="ConsPlusNormal">
    <w:name w:val="ConsPlusNormal"/>
    <w:rsid w:val="00533C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e">
    <w:name w:val="Balloon Text"/>
    <w:basedOn w:val="a"/>
    <w:link w:val="af"/>
    <w:uiPriority w:val="99"/>
    <w:semiHidden/>
    <w:unhideWhenUsed/>
    <w:rsid w:val="0027724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72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5850-B774-49D9-85E2-C3924D5A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Королёв</dc:creator>
  <cp:lastModifiedBy>Юлия Королева</cp:lastModifiedBy>
  <cp:revision>7</cp:revision>
  <dcterms:created xsi:type="dcterms:W3CDTF">2016-03-03T10:18:00Z</dcterms:created>
  <dcterms:modified xsi:type="dcterms:W3CDTF">2016-03-18T12:28:00Z</dcterms:modified>
</cp:coreProperties>
</file>